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9622C4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9622C4" w:rsidRPr="009622C4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563991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CE10F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CE10FD">
        <w:rPr>
          <w:rFonts w:asciiTheme="minorHAnsi" w:hAnsiTheme="minorHAnsi" w:cs="Arial"/>
          <w:b/>
          <w:lang w:val="en-ZA"/>
        </w:rPr>
        <w:t>(ABSA BANK LIMITED –</w:t>
      </w:r>
      <w:r w:rsidR="00CE10FD">
        <w:rPr>
          <w:rFonts w:asciiTheme="minorHAnsi" w:hAnsiTheme="minorHAnsi" w:cs="Arial"/>
          <w:b/>
          <w:lang w:val="en-ZA"/>
        </w:rPr>
        <w:t xml:space="preserve"> </w:t>
      </w:r>
      <w:r w:rsidRPr="00CE10FD">
        <w:rPr>
          <w:rFonts w:asciiTheme="minorHAnsi" w:hAnsiTheme="minorHAnsi" w:cs="Arial"/>
          <w:b/>
          <w:lang w:val="en-ZA"/>
        </w:rPr>
        <w:t>“ASN622”)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R1,400,000,000.00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622C4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9622C4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323C93" w:rsidRPr="00323C93">
        <w:rPr>
          <w:rFonts w:asciiTheme="minorHAnsi" w:hAnsiTheme="minorHAnsi" w:cs="Arial"/>
          <w:highlight w:val="yellow"/>
          <w:lang w:val="en-ZA"/>
        </w:rPr>
        <w:t>4.705</w:t>
      </w:r>
      <w:r w:rsidRPr="00323C93">
        <w:rPr>
          <w:rFonts w:asciiTheme="minorHAnsi" w:hAnsiTheme="minorHAnsi" w:cs="Arial"/>
          <w:highlight w:val="yellow"/>
          <w:lang w:val="en-ZA"/>
        </w:rPr>
        <w:t>%</w:t>
      </w:r>
      <w:r w:rsidRPr="009622C4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9622C4">
        <w:rPr>
          <w:rFonts w:asciiTheme="minorHAnsi" w:hAnsiTheme="minorHAnsi" w:cs="Arial"/>
          <w:highlight w:val="yellow"/>
          <w:lang w:val="en-ZA"/>
        </w:rPr>
        <w:t xml:space="preserve">(3 Month JIBAR as at </w:t>
      </w:r>
      <w:r w:rsidR="00CE10FD" w:rsidRPr="009622C4">
        <w:rPr>
          <w:rFonts w:asciiTheme="minorHAnsi" w:hAnsiTheme="minorHAnsi" w:cs="Arial"/>
          <w:highlight w:val="yellow"/>
          <w:lang w:val="en-ZA"/>
        </w:rPr>
        <w:t>17 May 2021</w:t>
      </w:r>
      <w:r w:rsidRPr="009622C4">
        <w:rPr>
          <w:rFonts w:asciiTheme="minorHAnsi" w:hAnsiTheme="minorHAnsi" w:cs="Arial"/>
          <w:highlight w:val="yellow"/>
          <w:lang w:val="en-ZA"/>
        </w:rPr>
        <w:t xml:space="preserve"> of </w:t>
      </w:r>
      <w:r w:rsidR="00323C93">
        <w:rPr>
          <w:rFonts w:asciiTheme="minorHAnsi" w:hAnsiTheme="minorHAnsi" w:cs="Arial"/>
          <w:highlight w:val="yellow"/>
          <w:lang w:val="en-ZA"/>
        </w:rPr>
        <w:t>3.675</w:t>
      </w:r>
      <w:r w:rsidRPr="009622C4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CE10FD" w:rsidRPr="009622C4">
        <w:rPr>
          <w:rFonts w:asciiTheme="minorHAnsi" w:hAnsiTheme="minorHAnsi" w:cs="Arial"/>
          <w:highlight w:val="yellow"/>
          <w:lang w:val="en-ZA"/>
        </w:rPr>
        <w:t>103</w:t>
      </w:r>
      <w:r w:rsidRPr="009622C4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E10FD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E10F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August</w:t>
      </w:r>
      <w:r w:rsidR="00CE10FD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August</w:t>
      </w:r>
      <w:r w:rsidR="00CE10FD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563991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August</w:t>
      </w:r>
      <w:r w:rsidR="00CE10FD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ZAG000176546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563991" w:rsidRDefault="00386EFA" w:rsidP="0056399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56399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563991" w:rsidRDefault="00323C93" w:rsidP="0056399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563991" w:rsidRPr="00682E7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https://clientportal.jse.co.za/Content/JSEPricingSupplementsItems/ASN622%20PricingSupplement1705.pdf</w:t>
        </w:r>
      </w:hyperlink>
    </w:p>
    <w:p w:rsidR="00563991" w:rsidRPr="00F64748" w:rsidRDefault="00563991" w:rsidP="0056399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E10FD" w:rsidRPr="00DC3F1B" w:rsidRDefault="00CE10FD" w:rsidP="00CE10F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Absa Corporate and Investment Banking Ltd</w:t>
      </w:r>
      <w:r w:rsidRPr="00DC3F1B"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+27 11 895</w:t>
      </w:r>
      <w:r>
        <w:rPr>
          <w:rFonts w:asciiTheme="minorHAnsi" w:hAnsiTheme="minorHAnsi" w:cs="Arial"/>
          <w:lang w:val="en-ZA"/>
        </w:rPr>
        <w:t>7352</w:t>
      </w:r>
      <w:r w:rsidRPr="00DC3F1B">
        <w:rPr>
          <w:rFonts w:asciiTheme="minorHAnsi" w:hAnsiTheme="minorHAnsi" w:cs="Arial"/>
          <w:lang w:val="en-ZA"/>
        </w:rPr>
        <w:tab/>
      </w:r>
    </w:p>
    <w:p w:rsidR="00CE10FD" w:rsidRPr="00F64748" w:rsidRDefault="00CE10FD" w:rsidP="00CE10F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C3F1B">
        <w:rPr>
          <w:rFonts w:asciiTheme="minorHAnsi" w:hAnsiTheme="minorHAnsi" w:cs="Arial"/>
          <w:lang w:val="en-ZA"/>
        </w:rPr>
        <w:t>Corporate Actions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            </w:t>
      </w:r>
      <w:r w:rsidRPr="00DC3F1B">
        <w:rPr>
          <w:rFonts w:asciiTheme="minorHAnsi" w:hAnsiTheme="minorHAnsi" w:cs="Arial"/>
          <w:lang w:val="en-ZA"/>
        </w:rPr>
        <w:t>JSE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                           </w:t>
      </w:r>
      <w:r w:rsidRPr="00DC3F1B">
        <w:rPr>
          <w:rFonts w:asciiTheme="minorHAnsi" w:hAnsiTheme="minorHAnsi" w:cs="Arial"/>
          <w:lang w:val="en-ZA"/>
        </w:rPr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E10F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E10F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23C9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23C9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3C9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3991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22C4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10FD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AB3BB4F"/>
  <w15:docId w15:val="{AEF98CFC-F2E0-41D0-A1B4-57DBDCF0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22%20PricingSupplement17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10C131C6-4701-441B-BDB8-F1AE65690C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D0FF21-87A4-4F8F-BC0C-9947DF5541F4}"/>
</file>

<file path=customXml/itemProps3.xml><?xml version="1.0" encoding="utf-8"?>
<ds:datastoreItem xmlns:ds="http://schemas.openxmlformats.org/officeDocument/2006/customXml" ds:itemID="{DD43B826-BCD0-4766-8CF6-C7812354F11B}"/>
</file>

<file path=customXml/itemProps4.xml><?xml version="1.0" encoding="utf-8"?>
<ds:datastoreItem xmlns:ds="http://schemas.openxmlformats.org/officeDocument/2006/customXml" ds:itemID="{FA62ABCF-5683-4336-85B6-16F0EAB9E5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2021-05-17T09:46:00Z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